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E750" w14:textId="4EDC2344" w:rsidR="000954F9" w:rsidRPr="00CA135E" w:rsidRDefault="000954F9" w:rsidP="000954F9">
      <w:pPr>
        <w:rPr>
          <w:rFonts w:ascii="Times New Roman" w:eastAsia="Times New Roman" w:hAnsi="Times New Roman" w:cs="Times New Roman"/>
          <w:color w:val="2D2D2D"/>
          <w:sz w:val="22"/>
          <w:szCs w:val="22"/>
        </w:rPr>
      </w:pPr>
      <w:r w:rsidRPr="00CA135E">
        <w:rPr>
          <w:rFonts w:ascii="Times New Roman" w:eastAsia="Times New Roman" w:hAnsi="Times New Roman" w:cs="Times New Roman"/>
          <w:b/>
          <w:color w:val="2D2D2D"/>
          <w:sz w:val="22"/>
          <w:szCs w:val="22"/>
        </w:rPr>
        <w:t>Job Title:</w:t>
      </w:r>
      <w:r w:rsidRPr="00CA135E">
        <w:rPr>
          <w:rFonts w:ascii="Times New Roman" w:eastAsia="Times New Roman" w:hAnsi="Times New Roman" w:cs="Times New Roman"/>
          <w:color w:val="2D2D2D"/>
          <w:sz w:val="22"/>
          <w:szCs w:val="22"/>
        </w:rPr>
        <w:t xml:space="preserve">  </w:t>
      </w:r>
      <w:r w:rsidR="006B61B8">
        <w:rPr>
          <w:rFonts w:ascii="Times New Roman" w:eastAsia="Times New Roman" w:hAnsi="Times New Roman" w:cs="Times New Roman"/>
          <w:color w:val="2D2D2D"/>
          <w:sz w:val="22"/>
          <w:szCs w:val="22"/>
        </w:rPr>
        <w:t>Sr. Director of Finance (</w:t>
      </w:r>
      <w:proofErr w:type="spellStart"/>
      <w:r w:rsidR="006B61B8">
        <w:rPr>
          <w:rFonts w:ascii="Times New Roman" w:eastAsia="Times New Roman" w:hAnsi="Times New Roman" w:cs="Times New Roman"/>
          <w:color w:val="2D2D2D"/>
          <w:sz w:val="22"/>
          <w:szCs w:val="22"/>
        </w:rPr>
        <w:t>S</w:t>
      </w:r>
      <w:r w:rsidR="002D2FC6">
        <w:rPr>
          <w:rFonts w:ascii="Times New Roman" w:eastAsia="Times New Roman" w:hAnsi="Times New Roman" w:cs="Times New Roman"/>
          <w:color w:val="2D2D2D"/>
          <w:sz w:val="22"/>
          <w:szCs w:val="22"/>
        </w:rPr>
        <w:t>D</w:t>
      </w:r>
      <w:r w:rsidR="00F62710">
        <w:rPr>
          <w:rFonts w:ascii="Times New Roman" w:eastAsia="Times New Roman" w:hAnsi="Times New Roman" w:cs="Times New Roman"/>
          <w:color w:val="2D2D2D"/>
          <w:sz w:val="22"/>
          <w:szCs w:val="22"/>
        </w:rPr>
        <w:t>oF</w:t>
      </w:r>
      <w:proofErr w:type="spellEnd"/>
      <w:r w:rsidR="00BA2F5B">
        <w:rPr>
          <w:rFonts w:ascii="Times New Roman" w:eastAsia="Times New Roman" w:hAnsi="Times New Roman" w:cs="Times New Roman"/>
          <w:color w:val="2D2D2D"/>
          <w:sz w:val="22"/>
          <w:szCs w:val="22"/>
        </w:rPr>
        <w:t>)</w:t>
      </w:r>
    </w:p>
    <w:p w14:paraId="0287C534" w14:textId="4E6AC3AE" w:rsidR="000954F9" w:rsidRPr="00CA135E" w:rsidRDefault="000954F9" w:rsidP="000954F9">
      <w:pPr>
        <w:rPr>
          <w:rFonts w:ascii="Times New Roman" w:eastAsia="Times New Roman" w:hAnsi="Times New Roman" w:cs="Times New Roman"/>
          <w:color w:val="2D2D2D"/>
          <w:sz w:val="22"/>
          <w:szCs w:val="22"/>
        </w:rPr>
      </w:pPr>
      <w:r w:rsidRPr="00CA135E">
        <w:rPr>
          <w:rFonts w:ascii="Times New Roman" w:eastAsia="Times New Roman" w:hAnsi="Times New Roman" w:cs="Times New Roman"/>
          <w:b/>
          <w:color w:val="2D2D2D"/>
          <w:sz w:val="22"/>
          <w:szCs w:val="22"/>
        </w:rPr>
        <w:t xml:space="preserve">Job Type: </w:t>
      </w:r>
      <w:r w:rsidRPr="00CA135E">
        <w:rPr>
          <w:rFonts w:ascii="Times New Roman" w:eastAsia="Times New Roman" w:hAnsi="Times New Roman" w:cs="Times New Roman"/>
          <w:color w:val="2D2D2D"/>
          <w:sz w:val="22"/>
          <w:szCs w:val="22"/>
        </w:rPr>
        <w:t xml:space="preserve"> </w:t>
      </w:r>
      <w:r w:rsidR="00F62710">
        <w:rPr>
          <w:rFonts w:ascii="Times New Roman" w:eastAsia="Times New Roman" w:hAnsi="Times New Roman" w:cs="Times New Roman"/>
          <w:color w:val="2D2D2D"/>
          <w:sz w:val="22"/>
          <w:szCs w:val="22"/>
        </w:rPr>
        <w:t>Part</w:t>
      </w:r>
      <w:r w:rsidRPr="00CA135E">
        <w:rPr>
          <w:rFonts w:ascii="Times New Roman" w:eastAsia="Times New Roman" w:hAnsi="Times New Roman" w:cs="Times New Roman"/>
          <w:color w:val="2D2D2D"/>
          <w:sz w:val="22"/>
          <w:szCs w:val="22"/>
        </w:rPr>
        <w:t xml:space="preserve"> Time </w:t>
      </w:r>
      <w:r>
        <w:rPr>
          <w:rFonts w:ascii="Times New Roman" w:eastAsia="Times New Roman" w:hAnsi="Times New Roman" w:cs="Times New Roman"/>
          <w:color w:val="2D2D2D"/>
          <w:sz w:val="22"/>
          <w:szCs w:val="22"/>
        </w:rPr>
        <w:t>–</w:t>
      </w:r>
      <w:r w:rsidRPr="00CA135E">
        <w:rPr>
          <w:rFonts w:ascii="Times New Roman" w:eastAsia="Times New Roman" w:hAnsi="Times New Roman" w:cs="Times New Roman"/>
          <w:color w:val="2D2D2D"/>
          <w:sz w:val="22"/>
          <w:szCs w:val="22"/>
        </w:rPr>
        <w:t xml:space="preserve"> Exempt</w:t>
      </w:r>
      <w:r>
        <w:rPr>
          <w:rFonts w:ascii="Times New Roman" w:eastAsia="Times New Roman" w:hAnsi="Times New Roman" w:cs="Times New Roman"/>
          <w:color w:val="2D2D2D"/>
          <w:sz w:val="22"/>
          <w:szCs w:val="22"/>
        </w:rPr>
        <w:t xml:space="preserve"> </w:t>
      </w:r>
    </w:p>
    <w:p w14:paraId="2DA506E7" w14:textId="2218C708" w:rsidR="000954F9" w:rsidRDefault="000954F9" w:rsidP="000954F9">
      <w:pPr>
        <w:rPr>
          <w:rFonts w:ascii="Times New Roman" w:eastAsia="Times New Roman" w:hAnsi="Times New Roman" w:cs="Times New Roman"/>
          <w:color w:val="2D2D2D"/>
          <w:sz w:val="22"/>
          <w:szCs w:val="22"/>
        </w:rPr>
      </w:pPr>
      <w:r w:rsidRPr="00CA135E">
        <w:rPr>
          <w:rFonts w:ascii="Times New Roman" w:eastAsia="Times New Roman" w:hAnsi="Times New Roman" w:cs="Times New Roman"/>
          <w:b/>
          <w:color w:val="2D2D2D"/>
          <w:sz w:val="22"/>
          <w:szCs w:val="22"/>
        </w:rPr>
        <w:t>Job Location:</w:t>
      </w:r>
      <w:r w:rsidRPr="00CA135E">
        <w:rPr>
          <w:rFonts w:ascii="Times New Roman" w:eastAsia="Times New Roman" w:hAnsi="Times New Roman" w:cs="Times New Roman"/>
          <w:color w:val="2D2D2D"/>
          <w:sz w:val="22"/>
          <w:szCs w:val="22"/>
        </w:rPr>
        <w:t xml:space="preserve">  </w:t>
      </w:r>
      <w:r w:rsidR="00321EA3">
        <w:rPr>
          <w:rFonts w:ascii="Times New Roman" w:eastAsia="Times New Roman" w:hAnsi="Times New Roman" w:cs="Times New Roman"/>
          <w:color w:val="2D2D2D"/>
          <w:sz w:val="22"/>
          <w:szCs w:val="22"/>
        </w:rPr>
        <w:t>Remote + 1 in-person office day per week (</w:t>
      </w:r>
      <w:r w:rsidR="00321EA3">
        <w:rPr>
          <w:rFonts w:ascii="Times New Roman" w:eastAsia="Times New Roman" w:hAnsi="Times New Roman" w:cs="Times New Roman"/>
          <w:color w:val="2D2D2D"/>
          <w:sz w:val="22"/>
          <w:szCs w:val="22"/>
        </w:rPr>
        <w:t>AMI/USA Office</w:t>
      </w:r>
      <w:r w:rsidR="00321EA3">
        <w:rPr>
          <w:rFonts w:ascii="Times New Roman" w:eastAsia="Times New Roman" w:hAnsi="Times New Roman" w:cs="Times New Roman"/>
          <w:color w:val="2D2D2D"/>
          <w:sz w:val="22"/>
          <w:szCs w:val="22"/>
        </w:rPr>
        <w:t xml:space="preserve">’s is in </w:t>
      </w:r>
      <w:r w:rsidRPr="00CA135E">
        <w:rPr>
          <w:rFonts w:ascii="Times New Roman" w:eastAsia="Times New Roman" w:hAnsi="Times New Roman" w:cs="Times New Roman"/>
          <w:color w:val="2D2D2D"/>
          <w:sz w:val="22"/>
          <w:szCs w:val="22"/>
        </w:rPr>
        <w:t>Alexandria, VA</w:t>
      </w:r>
      <w:r w:rsidR="006B61B8">
        <w:rPr>
          <w:rFonts w:ascii="Times New Roman" w:eastAsia="Times New Roman" w:hAnsi="Times New Roman" w:cs="Times New Roman"/>
          <w:color w:val="2D2D2D"/>
          <w:sz w:val="22"/>
          <w:szCs w:val="22"/>
        </w:rPr>
        <w:t>)</w:t>
      </w:r>
    </w:p>
    <w:p w14:paraId="28D35D0A" w14:textId="77777777" w:rsidR="000954F9" w:rsidRPr="00CA135E" w:rsidRDefault="000954F9" w:rsidP="000954F9">
      <w:pPr>
        <w:rPr>
          <w:rFonts w:ascii="Times New Roman" w:eastAsia="Times New Roman" w:hAnsi="Times New Roman" w:cs="Times New Roman"/>
          <w:color w:val="2D2D2D"/>
          <w:sz w:val="22"/>
          <w:szCs w:val="22"/>
        </w:rPr>
      </w:pPr>
    </w:p>
    <w:p w14:paraId="4FA509D2" w14:textId="77777777" w:rsidR="000954F9" w:rsidRPr="00CA135E" w:rsidRDefault="000954F9" w:rsidP="000954F9">
      <w:pPr>
        <w:rPr>
          <w:rFonts w:ascii="Times New Roman" w:eastAsia="Times New Roman" w:hAnsi="Times New Roman" w:cs="Times New Roman"/>
          <w:b/>
          <w:color w:val="2D2D2D"/>
          <w:sz w:val="22"/>
          <w:szCs w:val="22"/>
        </w:rPr>
      </w:pPr>
      <w:r w:rsidRPr="00CA135E">
        <w:rPr>
          <w:rFonts w:ascii="Times New Roman" w:eastAsia="Times New Roman" w:hAnsi="Times New Roman" w:cs="Times New Roman"/>
          <w:b/>
          <w:color w:val="2D2D2D"/>
          <w:sz w:val="22"/>
          <w:szCs w:val="22"/>
        </w:rPr>
        <w:t>Summary</w:t>
      </w:r>
    </w:p>
    <w:p w14:paraId="0976982E" w14:textId="77777777" w:rsidR="000954F9" w:rsidRPr="00CA135E" w:rsidRDefault="000954F9" w:rsidP="000954F9">
      <w:pPr>
        <w:rPr>
          <w:rFonts w:ascii="Times New Roman" w:eastAsia="Times New Roman" w:hAnsi="Times New Roman" w:cs="Times New Roman"/>
          <w:color w:val="2D2D2D"/>
          <w:sz w:val="22"/>
          <w:szCs w:val="22"/>
        </w:rPr>
      </w:pPr>
    </w:p>
    <w:p w14:paraId="25B8DCDA" w14:textId="0C856380" w:rsidR="000954F9" w:rsidRPr="00CA135E" w:rsidRDefault="1ADF1862" w:rsidP="000954F9">
      <w:pPr>
        <w:rPr>
          <w:rFonts w:ascii="Times New Roman" w:eastAsia="Times New Roman" w:hAnsi="Times New Roman" w:cs="Times New Roman"/>
          <w:color w:val="2D2D2D"/>
          <w:sz w:val="22"/>
          <w:szCs w:val="22"/>
        </w:rPr>
      </w:pPr>
      <w:r w:rsidRPr="1ADF1862">
        <w:rPr>
          <w:rFonts w:ascii="Times New Roman" w:eastAsia="Times New Roman" w:hAnsi="Times New Roman" w:cs="Times New Roman"/>
          <w:sz w:val="22"/>
          <w:szCs w:val="22"/>
        </w:rPr>
        <w:t>Association Montessori International USA (AMI/USA) seeks an experienced </w:t>
      </w:r>
      <w:r w:rsidR="009003F1">
        <w:rPr>
          <w:rFonts w:ascii="Times New Roman" w:eastAsia="Times New Roman" w:hAnsi="Times New Roman" w:cs="Times New Roman"/>
          <w:sz w:val="22"/>
          <w:szCs w:val="22"/>
        </w:rPr>
        <w:t xml:space="preserve">Sr. </w:t>
      </w:r>
      <w:r w:rsidRPr="1ADF1862">
        <w:rPr>
          <w:rFonts w:ascii="Times New Roman" w:eastAsia="Times New Roman" w:hAnsi="Times New Roman" w:cs="Times New Roman"/>
          <w:sz w:val="22"/>
          <w:szCs w:val="22"/>
        </w:rPr>
        <w:t xml:space="preserve">Director of </w:t>
      </w:r>
      <w:r w:rsidR="00F62710">
        <w:rPr>
          <w:rFonts w:ascii="Times New Roman" w:eastAsia="Times New Roman" w:hAnsi="Times New Roman" w:cs="Times New Roman"/>
          <w:color w:val="2D2D2D"/>
          <w:sz w:val="22"/>
          <w:szCs w:val="22"/>
        </w:rPr>
        <w:t xml:space="preserve">Finance </w:t>
      </w:r>
      <w:r w:rsidRPr="1ADF1862">
        <w:rPr>
          <w:rFonts w:ascii="Times New Roman" w:eastAsia="Times New Roman" w:hAnsi="Times New Roman" w:cs="Times New Roman"/>
          <w:b/>
          <w:bCs/>
          <w:sz w:val="22"/>
          <w:szCs w:val="22"/>
        </w:rPr>
        <w:t>(</w:t>
      </w:r>
      <w:proofErr w:type="spellStart"/>
      <w:r w:rsidR="009003F1">
        <w:rPr>
          <w:rFonts w:ascii="Times New Roman" w:eastAsia="Times New Roman" w:hAnsi="Times New Roman" w:cs="Times New Roman"/>
          <w:b/>
          <w:bCs/>
          <w:sz w:val="22"/>
          <w:szCs w:val="22"/>
        </w:rPr>
        <w:t>S</w:t>
      </w:r>
      <w:r w:rsidRPr="1ADF1862">
        <w:rPr>
          <w:rFonts w:ascii="Times New Roman" w:eastAsia="Times New Roman" w:hAnsi="Times New Roman" w:cs="Times New Roman"/>
          <w:b/>
          <w:bCs/>
          <w:sz w:val="22"/>
          <w:szCs w:val="22"/>
        </w:rPr>
        <w:t>D</w:t>
      </w:r>
      <w:r w:rsidR="00F62710">
        <w:rPr>
          <w:rFonts w:ascii="Times New Roman" w:eastAsia="Times New Roman" w:hAnsi="Times New Roman" w:cs="Times New Roman"/>
          <w:b/>
          <w:bCs/>
          <w:sz w:val="22"/>
          <w:szCs w:val="22"/>
        </w:rPr>
        <w:t>oF</w:t>
      </w:r>
      <w:proofErr w:type="spellEnd"/>
      <w:r w:rsidRPr="1ADF1862">
        <w:rPr>
          <w:rFonts w:ascii="Times New Roman" w:eastAsia="Times New Roman" w:hAnsi="Times New Roman" w:cs="Times New Roman"/>
          <w:b/>
          <w:bCs/>
          <w:sz w:val="22"/>
          <w:szCs w:val="22"/>
        </w:rPr>
        <w:t xml:space="preserve">) </w:t>
      </w:r>
      <w:r w:rsidRPr="1ADF1862">
        <w:rPr>
          <w:rFonts w:ascii="Times New Roman" w:eastAsia="Times New Roman" w:hAnsi="Times New Roman" w:cs="Times New Roman"/>
          <w:sz w:val="22"/>
          <w:szCs w:val="22"/>
        </w:rPr>
        <w:t xml:space="preserve">to join our leadership team.  </w:t>
      </w:r>
      <w:r w:rsidRPr="1ADF1862">
        <w:rPr>
          <w:rFonts w:ascii="Times New Roman" w:eastAsia="Times New Roman" w:hAnsi="Times New Roman" w:cs="Times New Roman"/>
          <w:color w:val="2D2D2D"/>
          <w:sz w:val="22"/>
          <w:szCs w:val="22"/>
        </w:rPr>
        <w:t xml:space="preserve">This is a </w:t>
      </w:r>
      <w:r w:rsidRPr="1ADF1862">
        <w:rPr>
          <w:rFonts w:ascii="Times New Roman" w:hAnsi="Times New Roman" w:cs="Times New Roman"/>
          <w:color w:val="2D2D2D"/>
          <w:sz w:val="22"/>
          <w:szCs w:val="22"/>
        </w:rPr>
        <w:t>hands-on leadership role that support t</w:t>
      </w:r>
      <w:r w:rsidRPr="1ADF1862">
        <w:rPr>
          <w:rFonts w:ascii="Times New Roman" w:eastAsia="Times New Roman" w:hAnsi="Times New Roman" w:cs="Times New Roman"/>
          <w:color w:val="2D2D2D"/>
          <w:sz w:val="22"/>
          <w:szCs w:val="22"/>
        </w:rPr>
        <w:t xml:space="preserve">he organization’s operations and financial functions. Oversees fiscal planning, business operations, and human resource functions. The </w:t>
      </w:r>
      <w:proofErr w:type="spellStart"/>
      <w:r w:rsidR="009003F1">
        <w:rPr>
          <w:rFonts w:ascii="Times New Roman" w:eastAsia="Times New Roman" w:hAnsi="Times New Roman" w:cs="Times New Roman"/>
          <w:color w:val="2D2D2D"/>
          <w:sz w:val="22"/>
          <w:szCs w:val="22"/>
        </w:rPr>
        <w:t>S</w:t>
      </w:r>
      <w:r w:rsidRPr="1ADF1862">
        <w:rPr>
          <w:rFonts w:ascii="Times New Roman" w:eastAsia="Times New Roman" w:hAnsi="Times New Roman" w:cs="Times New Roman"/>
          <w:color w:val="2D2D2D"/>
          <w:sz w:val="22"/>
          <w:szCs w:val="22"/>
        </w:rPr>
        <w:t>D</w:t>
      </w:r>
      <w:r w:rsidR="00F62710">
        <w:rPr>
          <w:rFonts w:ascii="Times New Roman" w:eastAsia="Times New Roman" w:hAnsi="Times New Roman" w:cs="Times New Roman"/>
          <w:color w:val="2D2D2D"/>
          <w:sz w:val="22"/>
          <w:szCs w:val="22"/>
        </w:rPr>
        <w:t>oF</w:t>
      </w:r>
      <w:proofErr w:type="spellEnd"/>
      <w:r w:rsidRPr="1ADF1862">
        <w:rPr>
          <w:rFonts w:ascii="Times New Roman" w:eastAsia="Times New Roman" w:hAnsi="Times New Roman" w:cs="Times New Roman"/>
          <w:color w:val="2D2D2D"/>
          <w:sz w:val="22"/>
          <w:szCs w:val="22"/>
        </w:rPr>
        <w:t xml:space="preserve"> is responsible for supporting and executing AMI/USA strategy through effective leadership and strong business acumen. </w:t>
      </w:r>
    </w:p>
    <w:p w14:paraId="3FFD5D41" w14:textId="77777777" w:rsidR="000954F9" w:rsidRPr="00CA135E" w:rsidRDefault="000954F9" w:rsidP="000954F9">
      <w:pPr>
        <w:rPr>
          <w:rFonts w:ascii="Times New Roman" w:eastAsia="Times New Roman" w:hAnsi="Times New Roman" w:cs="Times New Roman"/>
          <w:color w:val="2D2D2D"/>
          <w:sz w:val="22"/>
          <w:szCs w:val="22"/>
        </w:rPr>
      </w:pPr>
    </w:p>
    <w:p w14:paraId="75EF5A15" w14:textId="42457B52" w:rsidR="000954F9" w:rsidRPr="00CA135E" w:rsidRDefault="1ADF1862" w:rsidP="000954F9">
      <w:pPr>
        <w:rPr>
          <w:rFonts w:ascii="Times New Roman" w:eastAsia="Times New Roman" w:hAnsi="Times New Roman" w:cs="Times New Roman"/>
          <w:color w:val="2D2D2D"/>
          <w:sz w:val="22"/>
          <w:szCs w:val="22"/>
        </w:rPr>
      </w:pPr>
      <w:r w:rsidRPr="1ADF1862">
        <w:rPr>
          <w:rFonts w:ascii="Times New Roman" w:eastAsia="Times New Roman" w:hAnsi="Times New Roman" w:cs="Times New Roman"/>
          <w:color w:val="2D2D2D"/>
          <w:sz w:val="22"/>
          <w:szCs w:val="22"/>
        </w:rPr>
        <w:t xml:space="preserve">The </w:t>
      </w:r>
      <w:proofErr w:type="spellStart"/>
      <w:r w:rsidR="00F62710">
        <w:rPr>
          <w:rFonts w:ascii="Times New Roman" w:eastAsia="Times New Roman" w:hAnsi="Times New Roman" w:cs="Times New Roman"/>
          <w:color w:val="2D2D2D"/>
          <w:sz w:val="22"/>
          <w:szCs w:val="22"/>
        </w:rPr>
        <w:t>S</w:t>
      </w:r>
      <w:r w:rsidR="00F62710" w:rsidRPr="1ADF1862">
        <w:rPr>
          <w:rFonts w:ascii="Times New Roman" w:eastAsia="Times New Roman" w:hAnsi="Times New Roman" w:cs="Times New Roman"/>
          <w:color w:val="2D2D2D"/>
          <w:sz w:val="22"/>
          <w:szCs w:val="22"/>
        </w:rPr>
        <w:t>D</w:t>
      </w:r>
      <w:r w:rsidR="00F62710">
        <w:rPr>
          <w:rFonts w:ascii="Times New Roman" w:eastAsia="Times New Roman" w:hAnsi="Times New Roman" w:cs="Times New Roman"/>
          <w:color w:val="2D2D2D"/>
          <w:sz w:val="22"/>
          <w:szCs w:val="22"/>
        </w:rPr>
        <w:t>oF</w:t>
      </w:r>
      <w:proofErr w:type="spellEnd"/>
      <w:r w:rsidR="00F62710" w:rsidRPr="1ADF1862">
        <w:rPr>
          <w:rFonts w:ascii="Times New Roman" w:eastAsia="Times New Roman" w:hAnsi="Times New Roman" w:cs="Times New Roman"/>
          <w:color w:val="2D2D2D"/>
          <w:sz w:val="22"/>
          <w:szCs w:val="22"/>
        </w:rPr>
        <w:t xml:space="preserve"> </w:t>
      </w:r>
      <w:r w:rsidRPr="1ADF1862">
        <w:rPr>
          <w:rFonts w:ascii="Times New Roman" w:eastAsia="Times New Roman" w:hAnsi="Times New Roman" w:cs="Times New Roman"/>
          <w:color w:val="2D2D2D"/>
          <w:sz w:val="22"/>
          <w:szCs w:val="22"/>
        </w:rPr>
        <w:t xml:space="preserve">reports to and works closely with the Executive Director (ED), collaborates regularly with a cohesive team of Program Directors, contributes to Finance Committee and Board discussions, and interfaces with members, donors, partners and other constituents.   </w:t>
      </w:r>
    </w:p>
    <w:p w14:paraId="7A5FBECD" w14:textId="77777777" w:rsidR="000954F9" w:rsidRPr="00CA135E" w:rsidRDefault="000954F9" w:rsidP="000954F9">
      <w:pPr>
        <w:rPr>
          <w:rFonts w:ascii="Times New Roman" w:eastAsia="Times New Roman" w:hAnsi="Times New Roman" w:cs="Times New Roman"/>
          <w:color w:val="2D2D2D"/>
          <w:sz w:val="22"/>
          <w:szCs w:val="22"/>
        </w:rPr>
      </w:pPr>
    </w:p>
    <w:p w14:paraId="4627C352" w14:textId="77777777" w:rsidR="000954F9" w:rsidRPr="000E2B4B" w:rsidRDefault="000954F9" w:rsidP="000954F9">
      <w:pPr>
        <w:rPr>
          <w:rFonts w:ascii="Times New Roman" w:eastAsia="Times New Roman" w:hAnsi="Times New Roman" w:cs="Times New Roman"/>
          <w:sz w:val="22"/>
          <w:szCs w:val="22"/>
        </w:rPr>
      </w:pPr>
      <w:r w:rsidRPr="000E2B4B">
        <w:rPr>
          <w:rFonts w:ascii="Times New Roman" w:eastAsia="Times New Roman" w:hAnsi="Times New Roman" w:cs="Times New Roman"/>
          <w:color w:val="2D2D2D"/>
          <w:sz w:val="22"/>
          <w:szCs w:val="22"/>
        </w:rPr>
        <w:t>The ideal candidate will have 5-10 years of</w:t>
      </w:r>
      <w:r w:rsidRPr="00CA135E">
        <w:rPr>
          <w:rFonts w:ascii="Times New Roman" w:eastAsia="Times New Roman" w:hAnsi="Times New Roman" w:cs="Times New Roman"/>
          <w:color w:val="2D2D2D"/>
          <w:sz w:val="22"/>
          <w:szCs w:val="22"/>
        </w:rPr>
        <w:t xml:space="preserve"> re</w:t>
      </w:r>
      <w:bookmarkStart w:id="0" w:name="_GoBack"/>
      <w:bookmarkEnd w:id="0"/>
      <w:r w:rsidRPr="00CA135E">
        <w:rPr>
          <w:rFonts w:ascii="Times New Roman" w:eastAsia="Times New Roman" w:hAnsi="Times New Roman" w:cs="Times New Roman"/>
          <w:color w:val="2D2D2D"/>
          <w:sz w:val="22"/>
          <w:szCs w:val="22"/>
        </w:rPr>
        <w:t xml:space="preserve">lated </w:t>
      </w:r>
      <w:r w:rsidRPr="000E2B4B">
        <w:rPr>
          <w:rFonts w:ascii="Times New Roman" w:eastAsia="Times New Roman" w:hAnsi="Times New Roman" w:cs="Times New Roman"/>
          <w:color w:val="2D2D2D"/>
          <w:sz w:val="22"/>
          <w:szCs w:val="22"/>
        </w:rPr>
        <w:t>experience</w:t>
      </w:r>
      <w:r w:rsidRPr="00CA135E">
        <w:rPr>
          <w:rFonts w:ascii="Times New Roman" w:eastAsia="Times New Roman" w:hAnsi="Times New Roman" w:cs="Times New Roman"/>
          <w:color w:val="2D2D2D"/>
          <w:sz w:val="22"/>
          <w:szCs w:val="22"/>
        </w:rPr>
        <w:t xml:space="preserve">, preferably within a non-profit environment. </w:t>
      </w:r>
    </w:p>
    <w:p w14:paraId="1BF280CD" w14:textId="77777777" w:rsidR="000954F9" w:rsidRPr="00FC7D70" w:rsidRDefault="000954F9" w:rsidP="000954F9">
      <w:pPr>
        <w:rPr>
          <w:rFonts w:ascii="Times New Roman" w:hAnsi="Times New Roman" w:cs="Times New Roman"/>
          <w:sz w:val="20"/>
          <w:szCs w:val="20"/>
        </w:rPr>
      </w:pPr>
    </w:p>
    <w:p w14:paraId="4143F371" w14:textId="77777777" w:rsidR="000954F9" w:rsidRPr="00FC7D70" w:rsidRDefault="000954F9" w:rsidP="000954F9">
      <w:pPr>
        <w:rPr>
          <w:rFonts w:ascii="Times New Roman" w:hAnsi="Times New Roman" w:cs="Times New Roman"/>
          <w:b/>
          <w:sz w:val="20"/>
          <w:szCs w:val="20"/>
        </w:rPr>
      </w:pPr>
      <w:r w:rsidRPr="00FC7D70">
        <w:rPr>
          <w:rFonts w:ascii="Times New Roman" w:hAnsi="Times New Roman" w:cs="Times New Roman"/>
          <w:b/>
          <w:sz w:val="20"/>
          <w:szCs w:val="20"/>
        </w:rPr>
        <w:t>Essential Duties</w:t>
      </w:r>
    </w:p>
    <w:p w14:paraId="66DF0E04" w14:textId="77777777" w:rsidR="000954F9" w:rsidRPr="00FC7D70" w:rsidRDefault="000954F9" w:rsidP="000954F9">
      <w:pPr>
        <w:rPr>
          <w:rFonts w:ascii="Times New Roman" w:hAnsi="Times New Roman" w:cs="Times New Roman"/>
          <w:b/>
          <w:sz w:val="20"/>
          <w:szCs w:val="20"/>
        </w:rPr>
      </w:pPr>
    </w:p>
    <w:p w14:paraId="3F5EE7ED" w14:textId="0FB2B775" w:rsidR="00BC3AE7" w:rsidRPr="00F62710" w:rsidRDefault="00BC3AE7" w:rsidP="00BC3AE7">
      <w:pPr>
        <w:pStyle w:val="ListParagraph"/>
        <w:numPr>
          <w:ilvl w:val="0"/>
          <w:numId w:val="1"/>
        </w:numPr>
        <w:spacing w:before="202"/>
        <w:ind w:right="89"/>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Leads and analyzes a variety of financial information (e.g. budget variances, cost projections, operational and capital outlay needs, etc.)  for the purpose of providing direction and support, making recommendations, maximizing use of funds, and ensuring overall operations are within budget. </w:t>
      </w:r>
    </w:p>
    <w:p w14:paraId="5634C8F6" w14:textId="5ACCA335" w:rsidR="00F62710" w:rsidRPr="009003F1" w:rsidRDefault="00F62710" w:rsidP="00BC3AE7">
      <w:pPr>
        <w:pStyle w:val="ListParagraph"/>
        <w:numPr>
          <w:ilvl w:val="0"/>
          <w:numId w:val="1"/>
        </w:numPr>
        <w:spacing w:before="202"/>
        <w:ind w:right="8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Federal and/or state financial filings or applications. </w:t>
      </w:r>
    </w:p>
    <w:p w14:paraId="36F438E7" w14:textId="78DCC910" w:rsidR="00BC3AE7" w:rsidRPr="009003F1" w:rsidRDefault="00BC3AE7" w:rsidP="00BC3AE7">
      <w:pPr>
        <w:pStyle w:val="ListParagraph"/>
        <w:numPr>
          <w:ilvl w:val="0"/>
          <w:numId w:val="1"/>
        </w:numPr>
        <w:spacing w:before="202"/>
        <w:ind w:right="630"/>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Assists a variety of external agency personnel (e.g. auditors, grant representatives, regulatory agency staff, etc.) for the purpose of providing information and general finance/operations support. </w:t>
      </w:r>
    </w:p>
    <w:p w14:paraId="5237CC89" w14:textId="2E6A100E" w:rsidR="00BC3AE7" w:rsidRPr="009003F1" w:rsidRDefault="00BC3AE7" w:rsidP="00BC3AE7">
      <w:pPr>
        <w:pStyle w:val="ListParagraph"/>
        <w:numPr>
          <w:ilvl w:val="0"/>
          <w:numId w:val="1"/>
        </w:numPr>
        <w:spacing w:before="202"/>
        <w:ind w:right="514"/>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Collaborates with a variety of personnel for the purpose of implementing and maintaining services and programs. </w:t>
      </w:r>
    </w:p>
    <w:p w14:paraId="41AE7CB6" w14:textId="0AC62891" w:rsidR="00BC3AE7" w:rsidRPr="009003F1" w:rsidRDefault="00BC3AE7" w:rsidP="00BC3AE7">
      <w:pPr>
        <w:pStyle w:val="ListParagraph"/>
        <w:numPr>
          <w:ilvl w:val="0"/>
          <w:numId w:val="1"/>
        </w:numPr>
        <w:spacing w:before="202"/>
        <w:ind w:right="282"/>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Compiles data from a wide variety of sources for the purpose of analyzing issues, ensuring compliance with organization policies and procedures, and monitoring program components. </w:t>
      </w:r>
    </w:p>
    <w:p w14:paraId="5DF31CE5" w14:textId="43F75149" w:rsidR="00BC3AE7" w:rsidRPr="009003F1" w:rsidRDefault="00BC3AE7" w:rsidP="00BC3AE7">
      <w:pPr>
        <w:pStyle w:val="ListParagraph"/>
        <w:numPr>
          <w:ilvl w:val="0"/>
          <w:numId w:val="1"/>
        </w:numPr>
        <w:spacing w:before="202"/>
        <w:ind w:right="531"/>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Conducts internal audits for the purpose of ensuring program operations are within budget and in accordance with fiscal practices</w:t>
      </w:r>
      <w:r w:rsidR="009003F1" w:rsidRPr="009003F1">
        <w:rPr>
          <w:rFonts w:ascii="Times New Roman" w:eastAsia="Times New Roman" w:hAnsi="Times New Roman" w:cs="Times New Roman"/>
          <w:color w:val="000000"/>
          <w:sz w:val="20"/>
          <w:szCs w:val="20"/>
        </w:rPr>
        <w:t xml:space="preserve">; presents Board of Director updates, as requested. </w:t>
      </w:r>
    </w:p>
    <w:p w14:paraId="20B7CD37" w14:textId="4E11CC00" w:rsidR="00BC3AE7" w:rsidRPr="006B61B8" w:rsidRDefault="00BC3AE7" w:rsidP="006B61B8">
      <w:pPr>
        <w:pStyle w:val="ListParagraph"/>
        <w:numPr>
          <w:ilvl w:val="0"/>
          <w:numId w:val="1"/>
        </w:numPr>
        <w:spacing w:before="207"/>
        <w:ind w:right="367"/>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Coordinates technology programs and databases for the purpose of completing activities and directing services in a timely manner. </w:t>
      </w:r>
    </w:p>
    <w:p w14:paraId="464886A1" w14:textId="2BB00AAF" w:rsidR="00BC3AE7" w:rsidRPr="009003F1" w:rsidRDefault="00BC3AE7" w:rsidP="00BC3AE7">
      <w:pPr>
        <w:pStyle w:val="ListParagraph"/>
        <w:numPr>
          <w:ilvl w:val="0"/>
          <w:numId w:val="1"/>
        </w:numPr>
        <w:spacing w:before="202"/>
        <w:ind w:right="132"/>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Facilitating and/or attending meetings, workshops, seminars on a wide variety of topics (e.g. financial procedures, regulatory requirements, community or outside agency requests, interdepartmental needs, etc.) for the purpose of identifying issues, developing recommendations, supporting other staff, and serving as a representative of the organization. </w:t>
      </w:r>
    </w:p>
    <w:p w14:paraId="034CB426" w14:textId="1E442C96" w:rsidR="00BC3AE7" w:rsidRPr="00F62710" w:rsidRDefault="00BC3AE7" w:rsidP="009003F1">
      <w:pPr>
        <w:pStyle w:val="ListParagraph"/>
        <w:numPr>
          <w:ilvl w:val="0"/>
          <w:numId w:val="1"/>
        </w:numPr>
        <w:spacing w:before="202"/>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 xml:space="preserve">Maintains a variety of fiscal documents, files, records (e.g. accounts payable, accounts receivable, </w:t>
      </w:r>
      <w:r w:rsidR="006B61B8">
        <w:rPr>
          <w:rFonts w:ascii="Times New Roman" w:eastAsia="Times New Roman" w:hAnsi="Times New Roman" w:cs="Times New Roman"/>
          <w:color w:val="000000"/>
          <w:sz w:val="20"/>
          <w:szCs w:val="20"/>
        </w:rPr>
        <w:t>special projects</w:t>
      </w:r>
      <w:r w:rsidRPr="009003F1">
        <w:rPr>
          <w:rFonts w:ascii="Times New Roman" w:eastAsia="Times New Roman" w:hAnsi="Times New Roman" w:cs="Times New Roman"/>
          <w:color w:val="000000"/>
          <w:sz w:val="20"/>
          <w:szCs w:val="20"/>
        </w:rPr>
        <w:t>, contracts</w:t>
      </w:r>
      <w:r w:rsidR="006B61B8">
        <w:rPr>
          <w:rFonts w:ascii="Times New Roman" w:eastAsia="Times New Roman" w:hAnsi="Times New Roman" w:cs="Times New Roman"/>
          <w:color w:val="000000"/>
          <w:sz w:val="20"/>
          <w:szCs w:val="20"/>
        </w:rPr>
        <w:t>,</w:t>
      </w:r>
      <w:r w:rsidRPr="009003F1">
        <w:rPr>
          <w:rFonts w:ascii="Times New Roman" w:eastAsia="Times New Roman" w:hAnsi="Times New Roman" w:cs="Times New Roman"/>
          <w:color w:val="000000"/>
          <w:sz w:val="20"/>
          <w:szCs w:val="20"/>
        </w:rPr>
        <w:t xml:space="preserve"> asset inventories, etc.) for the purpose of providing an up-to-date reference </w:t>
      </w:r>
      <w:r w:rsidR="00F62710">
        <w:rPr>
          <w:rFonts w:ascii="Times New Roman" w:eastAsia="Times New Roman" w:hAnsi="Times New Roman" w:cs="Times New Roman"/>
          <w:color w:val="000000"/>
          <w:sz w:val="20"/>
          <w:szCs w:val="20"/>
        </w:rPr>
        <w:t>&amp;</w:t>
      </w:r>
      <w:r w:rsidRPr="009003F1">
        <w:rPr>
          <w:rFonts w:ascii="Times New Roman" w:eastAsia="Times New Roman" w:hAnsi="Times New Roman" w:cs="Times New Roman"/>
          <w:color w:val="000000"/>
          <w:sz w:val="20"/>
          <w:szCs w:val="20"/>
        </w:rPr>
        <w:t xml:space="preserve"> audit trail.</w:t>
      </w:r>
    </w:p>
    <w:p w14:paraId="386F25EC" w14:textId="7138160C" w:rsidR="00F62710" w:rsidRPr="00F62710" w:rsidRDefault="00F62710" w:rsidP="00F62710">
      <w:pPr>
        <w:pStyle w:val="ListParagraph"/>
        <w:numPr>
          <w:ilvl w:val="0"/>
          <w:numId w:val="1"/>
        </w:numPr>
        <w:spacing w:before="130"/>
        <w:ind w:right="621"/>
        <w:rPr>
          <w:rFonts w:ascii="Times New Roman" w:eastAsia="Times New Roman" w:hAnsi="Times New Roman" w:cs="Times New Roman"/>
          <w:sz w:val="20"/>
          <w:szCs w:val="20"/>
        </w:rPr>
      </w:pPr>
      <w:r w:rsidRPr="009003F1">
        <w:rPr>
          <w:rFonts w:ascii="Times New Roman" w:eastAsia="Times New Roman" w:hAnsi="Times New Roman" w:cs="Times New Roman"/>
          <w:color w:val="000000"/>
          <w:sz w:val="20"/>
          <w:szCs w:val="20"/>
        </w:rPr>
        <w:t>Administers bidding process and contracts for partnerships (e.g. prepare specifications, evaluate bids, recommend vendors for the purpose of securing items and services within budget and in support of the strategic plan.  </w:t>
      </w:r>
    </w:p>
    <w:p w14:paraId="74FA791C" w14:textId="54775A48" w:rsidR="006B61B8" w:rsidRPr="009003F1" w:rsidRDefault="006B61B8" w:rsidP="009003F1">
      <w:pPr>
        <w:pStyle w:val="ListParagraph"/>
        <w:numPr>
          <w:ilvl w:val="0"/>
          <w:numId w:val="1"/>
        </w:numPr>
        <w:spacing w:before="2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Champions Montessori efforts on all fronts to include travel (local and international), as requested. </w:t>
      </w:r>
    </w:p>
    <w:p w14:paraId="64BFB854" w14:textId="76156A91" w:rsidR="006B61B8" w:rsidRPr="00F62710" w:rsidRDefault="000954F9" w:rsidP="006B61B8">
      <w:pPr>
        <w:pStyle w:val="ListParagraph"/>
        <w:numPr>
          <w:ilvl w:val="0"/>
          <w:numId w:val="1"/>
        </w:numPr>
        <w:rPr>
          <w:rFonts w:ascii="Times New Roman" w:hAnsi="Times New Roman" w:cs="Times New Roman"/>
          <w:sz w:val="20"/>
          <w:szCs w:val="20"/>
        </w:rPr>
      </w:pPr>
      <w:r w:rsidRPr="009003F1">
        <w:rPr>
          <w:rFonts w:ascii="Times New Roman" w:hAnsi="Times New Roman" w:cs="Times New Roman"/>
          <w:sz w:val="20"/>
          <w:szCs w:val="20"/>
        </w:rPr>
        <w:t>Perform other related duties as requested by ED</w:t>
      </w:r>
    </w:p>
    <w:p w14:paraId="2D700CF0" w14:textId="77777777" w:rsidR="000954F9" w:rsidRPr="00FC7D70" w:rsidRDefault="000954F9" w:rsidP="000954F9">
      <w:pPr>
        <w:rPr>
          <w:rFonts w:ascii="Times New Roman" w:hAnsi="Times New Roman" w:cs="Times New Roman"/>
          <w:sz w:val="20"/>
          <w:szCs w:val="20"/>
        </w:rPr>
      </w:pPr>
    </w:p>
    <w:p w14:paraId="3EAD1BF1" w14:textId="77777777" w:rsidR="000954F9" w:rsidRPr="00780CDE" w:rsidRDefault="000954F9" w:rsidP="000954F9">
      <w:pPr>
        <w:rPr>
          <w:rFonts w:ascii="Times New Roman" w:hAnsi="Times New Roman" w:cs="Times New Roman"/>
          <w:b/>
          <w:sz w:val="20"/>
          <w:szCs w:val="20"/>
        </w:rPr>
      </w:pPr>
      <w:r w:rsidRPr="00780CDE">
        <w:rPr>
          <w:rFonts w:ascii="Times New Roman" w:hAnsi="Times New Roman" w:cs="Times New Roman"/>
          <w:b/>
          <w:sz w:val="20"/>
          <w:szCs w:val="20"/>
        </w:rPr>
        <w:t xml:space="preserve">Education and Experience Requirements  </w:t>
      </w:r>
    </w:p>
    <w:p w14:paraId="1215D4B4" w14:textId="01564576" w:rsidR="000954F9" w:rsidRPr="00FC7D70" w:rsidRDefault="006B61B8" w:rsidP="000954F9">
      <w:pPr>
        <w:numPr>
          <w:ilvl w:val="0"/>
          <w:numId w:val="6"/>
        </w:numPr>
        <w:spacing w:before="100" w:beforeAutospacing="1" w:after="100" w:afterAutospacing="1"/>
        <w:rPr>
          <w:rFonts w:ascii="Times New Roman" w:eastAsia="Times New Roman" w:hAnsi="Times New Roman" w:cs="Times New Roman"/>
          <w:color w:val="2D2D2D"/>
          <w:sz w:val="20"/>
          <w:szCs w:val="20"/>
        </w:rPr>
      </w:pPr>
      <w:r w:rsidRPr="00FC7D70">
        <w:rPr>
          <w:rFonts w:ascii="Times New Roman" w:eastAsia="Times New Roman" w:hAnsi="Times New Roman" w:cs="Times New Roman"/>
          <w:color w:val="2D2D2D"/>
          <w:sz w:val="20"/>
          <w:szCs w:val="20"/>
        </w:rPr>
        <w:t>Bachelor’s Degree in accounting</w:t>
      </w:r>
      <w:r w:rsidR="000954F9" w:rsidRPr="00FC7D70">
        <w:rPr>
          <w:rFonts w:ascii="Times New Roman" w:eastAsia="Times New Roman" w:hAnsi="Times New Roman" w:cs="Times New Roman"/>
          <w:color w:val="2D2D2D"/>
          <w:sz w:val="20"/>
          <w:szCs w:val="20"/>
        </w:rPr>
        <w:t xml:space="preserve">, </w:t>
      </w:r>
      <w:r>
        <w:rPr>
          <w:rFonts w:ascii="Times New Roman" w:eastAsia="Times New Roman" w:hAnsi="Times New Roman" w:cs="Times New Roman"/>
          <w:color w:val="2D2D2D"/>
          <w:sz w:val="20"/>
          <w:szCs w:val="20"/>
        </w:rPr>
        <w:t>b</w:t>
      </w:r>
      <w:r w:rsidR="009003F1">
        <w:rPr>
          <w:rFonts w:ascii="Times New Roman" w:eastAsia="Times New Roman" w:hAnsi="Times New Roman" w:cs="Times New Roman"/>
          <w:color w:val="2D2D2D"/>
          <w:sz w:val="20"/>
          <w:szCs w:val="20"/>
        </w:rPr>
        <w:t xml:space="preserve">usiness, </w:t>
      </w:r>
      <w:r>
        <w:rPr>
          <w:rFonts w:ascii="Times New Roman" w:eastAsia="Times New Roman" w:hAnsi="Times New Roman" w:cs="Times New Roman"/>
          <w:color w:val="2D2D2D"/>
          <w:sz w:val="20"/>
          <w:szCs w:val="20"/>
        </w:rPr>
        <w:t>f</w:t>
      </w:r>
      <w:r w:rsidR="000954F9" w:rsidRPr="00FC7D70">
        <w:rPr>
          <w:rFonts w:ascii="Times New Roman" w:eastAsia="Times New Roman" w:hAnsi="Times New Roman" w:cs="Times New Roman"/>
          <w:color w:val="2D2D2D"/>
          <w:sz w:val="20"/>
          <w:szCs w:val="20"/>
        </w:rPr>
        <w:t>inance or related field.</w:t>
      </w:r>
    </w:p>
    <w:p w14:paraId="6A8DC34C" w14:textId="678DB4BF" w:rsidR="000954F9" w:rsidRPr="00FC7D70" w:rsidRDefault="000954F9" w:rsidP="000954F9">
      <w:pPr>
        <w:numPr>
          <w:ilvl w:val="0"/>
          <w:numId w:val="6"/>
        </w:numPr>
        <w:shd w:val="clear" w:color="auto" w:fill="FFFFFF"/>
        <w:spacing w:before="100" w:beforeAutospacing="1" w:after="100" w:afterAutospacing="1"/>
        <w:rPr>
          <w:rFonts w:ascii="Times New Roman" w:hAnsi="Times New Roman" w:cs="Times New Roman"/>
          <w:color w:val="333E49"/>
          <w:sz w:val="20"/>
          <w:szCs w:val="20"/>
        </w:rPr>
      </w:pPr>
      <w:r w:rsidRPr="00FC7D70">
        <w:rPr>
          <w:rFonts w:ascii="Times New Roman" w:hAnsi="Times New Roman" w:cs="Times New Roman"/>
          <w:color w:val="333E49"/>
          <w:sz w:val="20"/>
          <w:szCs w:val="20"/>
        </w:rPr>
        <w:t xml:space="preserve">In-depth knowledge of </w:t>
      </w:r>
      <w:r>
        <w:rPr>
          <w:rFonts w:ascii="Times New Roman" w:hAnsi="Times New Roman" w:cs="Times New Roman"/>
          <w:color w:val="333E49"/>
          <w:sz w:val="20"/>
          <w:szCs w:val="20"/>
        </w:rPr>
        <w:t xml:space="preserve">organizational </w:t>
      </w:r>
      <w:r w:rsidRPr="00FC7D70">
        <w:rPr>
          <w:rFonts w:ascii="Times New Roman" w:hAnsi="Times New Roman" w:cs="Times New Roman"/>
          <w:color w:val="333E49"/>
          <w:sz w:val="20"/>
          <w:szCs w:val="20"/>
        </w:rPr>
        <w:t>finance</w:t>
      </w:r>
      <w:r w:rsidR="009003F1">
        <w:rPr>
          <w:rFonts w:ascii="Times New Roman" w:hAnsi="Times New Roman" w:cs="Times New Roman"/>
          <w:color w:val="333E49"/>
          <w:sz w:val="20"/>
          <w:szCs w:val="20"/>
        </w:rPr>
        <w:t>/accounting, operations and communications</w:t>
      </w:r>
      <w:r>
        <w:rPr>
          <w:rFonts w:ascii="Times New Roman" w:hAnsi="Times New Roman" w:cs="Times New Roman"/>
          <w:color w:val="333E49"/>
          <w:sz w:val="20"/>
          <w:szCs w:val="20"/>
        </w:rPr>
        <w:t>.</w:t>
      </w:r>
    </w:p>
    <w:p w14:paraId="5B8A2681" w14:textId="77777777" w:rsidR="000954F9" w:rsidRPr="00FC7D70" w:rsidRDefault="000954F9" w:rsidP="000954F9">
      <w:pPr>
        <w:pStyle w:val="ListParagraph"/>
        <w:numPr>
          <w:ilvl w:val="0"/>
          <w:numId w:val="6"/>
        </w:numPr>
        <w:spacing w:before="100" w:beforeAutospacing="1" w:after="100" w:afterAutospacing="1"/>
        <w:rPr>
          <w:rFonts w:ascii="Times New Roman" w:eastAsia="Times New Roman" w:hAnsi="Times New Roman" w:cs="Times New Roman"/>
          <w:color w:val="2D2D2D"/>
          <w:sz w:val="20"/>
          <w:szCs w:val="20"/>
        </w:rPr>
      </w:pPr>
      <w:r w:rsidRPr="00FC7D70">
        <w:rPr>
          <w:rFonts w:ascii="Times New Roman" w:eastAsia="Times New Roman" w:hAnsi="Times New Roman" w:cs="Times New Roman"/>
          <w:color w:val="2D2D2D"/>
          <w:sz w:val="20"/>
          <w:szCs w:val="20"/>
        </w:rPr>
        <w:lastRenderedPageBreak/>
        <w:t>Proven</w:t>
      </w:r>
      <w:r>
        <w:rPr>
          <w:rFonts w:ascii="Times New Roman" w:eastAsia="Times New Roman" w:hAnsi="Times New Roman" w:cs="Times New Roman"/>
          <w:color w:val="2D2D2D"/>
          <w:sz w:val="20"/>
          <w:szCs w:val="20"/>
        </w:rPr>
        <w:t>,</w:t>
      </w:r>
      <w:r w:rsidRPr="00FC7D70">
        <w:rPr>
          <w:rFonts w:ascii="Times New Roman" w:eastAsia="Times New Roman" w:hAnsi="Times New Roman" w:cs="Times New Roman"/>
          <w:color w:val="2D2D2D"/>
          <w:sz w:val="20"/>
          <w:szCs w:val="20"/>
        </w:rPr>
        <w:t xml:space="preserve"> successful experience in a related role for an organization or significant department/program. Non-profit organization experience is </w:t>
      </w:r>
      <w:r>
        <w:rPr>
          <w:rFonts w:ascii="Times New Roman" w:eastAsia="Times New Roman" w:hAnsi="Times New Roman" w:cs="Times New Roman"/>
          <w:color w:val="2D2D2D"/>
          <w:sz w:val="20"/>
          <w:szCs w:val="20"/>
        </w:rPr>
        <w:t>required</w:t>
      </w:r>
      <w:r w:rsidRPr="00FC7D70">
        <w:rPr>
          <w:rFonts w:ascii="Times New Roman" w:eastAsia="Times New Roman" w:hAnsi="Times New Roman" w:cs="Times New Roman"/>
          <w:color w:val="2D2D2D"/>
          <w:sz w:val="20"/>
          <w:szCs w:val="20"/>
        </w:rPr>
        <w:t>.</w:t>
      </w:r>
    </w:p>
    <w:p w14:paraId="5DF41248" w14:textId="77777777" w:rsidR="000954F9" w:rsidRPr="00FC7D70" w:rsidRDefault="000954F9" w:rsidP="000954F9">
      <w:pPr>
        <w:numPr>
          <w:ilvl w:val="0"/>
          <w:numId w:val="6"/>
        </w:numPr>
        <w:spacing w:before="100" w:beforeAutospacing="1" w:after="100" w:afterAutospacing="1"/>
        <w:rPr>
          <w:rFonts w:ascii="Times New Roman" w:eastAsia="Times New Roman" w:hAnsi="Times New Roman" w:cs="Times New Roman"/>
          <w:color w:val="2D2D2D"/>
          <w:sz w:val="20"/>
          <w:szCs w:val="20"/>
        </w:rPr>
      </w:pPr>
      <w:r w:rsidRPr="00FC7D70">
        <w:rPr>
          <w:rFonts w:ascii="Times New Roman" w:eastAsia="Times New Roman" w:hAnsi="Times New Roman" w:cs="Times New Roman"/>
          <w:color w:val="2D2D2D"/>
          <w:sz w:val="20"/>
          <w:szCs w:val="20"/>
        </w:rPr>
        <w:t>S</w:t>
      </w:r>
      <w:r w:rsidRPr="000E2B4B">
        <w:rPr>
          <w:rFonts w:ascii="Times New Roman" w:eastAsia="Times New Roman" w:hAnsi="Times New Roman" w:cs="Times New Roman"/>
          <w:color w:val="2D2D2D"/>
          <w:sz w:val="20"/>
          <w:szCs w:val="20"/>
        </w:rPr>
        <w:t>olid working knowledge and experience with information systems</w:t>
      </w:r>
      <w:r w:rsidRPr="00FC7D70">
        <w:rPr>
          <w:rFonts w:ascii="Times New Roman" w:eastAsia="Times New Roman" w:hAnsi="Times New Roman" w:cs="Times New Roman"/>
          <w:color w:val="2D2D2D"/>
          <w:sz w:val="20"/>
          <w:szCs w:val="20"/>
        </w:rPr>
        <w:t>, internet, office/accounting software platforms, and related tools and technologies, with demonstrated proficiency in Mi</w:t>
      </w:r>
      <w:r w:rsidRPr="000E2B4B">
        <w:rPr>
          <w:rFonts w:ascii="Times New Roman" w:eastAsia="Times New Roman" w:hAnsi="Times New Roman" w:cs="Times New Roman"/>
          <w:color w:val="2D2D2D"/>
          <w:sz w:val="20"/>
          <w:szCs w:val="20"/>
        </w:rPr>
        <w:t xml:space="preserve">crosoft </w:t>
      </w:r>
      <w:r w:rsidRPr="00FC7D70">
        <w:rPr>
          <w:rFonts w:ascii="Times New Roman" w:eastAsia="Times New Roman" w:hAnsi="Times New Roman" w:cs="Times New Roman"/>
          <w:color w:val="2D2D2D"/>
          <w:sz w:val="20"/>
          <w:szCs w:val="20"/>
        </w:rPr>
        <w:t>Excel and Quick</w:t>
      </w:r>
      <w:r>
        <w:rPr>
          <w:rFonts w:ascii="Times New Roman" w:eastAsia="Times New Roman" w:hAnsi="Times New Roman" w:cs="Times New Roman"/>
          <w:color w:val="2D2D2D"/>
          <w:sz w:val="20"/>
          <w:szCs w:val="20"/>
        </w:rPr>
        <w:t>B</w:t>
      </w:r>
      <w:r w:rsidRPr="00FC7D70">
        <w:rPr>
          <w:rFonts w:ascii="Times New Roman" w:eastAsia="Times New Roman" w:hAnsi="Times New Roman" w:cs="Times New Roman"/>
          <w:color w:val="2D2D2D"/>
          <w:sz w:val="20"/>
          <w:szCs w:val="20"/>
        </w:rPr>
        <w:t>ooks (online.)</w:t>
      </w:r>
    </w:p>
    <w:p w14:paraId="776E31D0" w14:textId="77777777" w:rsidR="000954F9" w:rsidRDefault="000954F9" w:rsidP="000954F9">
      <w:pPr>
        <w:spacing w:before="100" w:beforeAutospacing="1" w:after="100" w:afterAutospacing="1"/>
        <w:rPr>
          <w:rFonts w:ascii="Times New Roman" w:eastAsia="Times New Roman" w:hAnsi="Times New Roman" w:cs="Times New Roman"/>
          <w:b/>
          <w:bCs/>
          <w:color w:val="2D2D2D"/>
          <w:sz w:val="20"/>
          <w:szCs w:val="20"/>
        </w:rPr>
      </w:pPr>
      <w:r>
        <w:rPr>
          <w:rFonts w:ascii="Times New Roman" w:eastAsia="Times New Roman" w:hAnsi="Times New Roman" w:cs="Times New Roman"/>
          <w:b/>
          <w:bCs/>
          <w:color w:val="2D2D2D"/>
          <w:sz w:val="20"/>
          <w:szCs w:val="20"/>
        </w:rPr>
        <w:t>Personal Skill Requirements</w:t>
      </w:r>
    </w:p>
    <w:p w14:paraId="5979FAB6"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Self-directed and self-motivated with strong attention to detail.</w:t>
      </w:r>
    </w:p>
    <w:p w14:paraId="37940597"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Ability to operate at both strategic and tactical levels with keen analytical and problem-solving skills</w:t>
      </w:r>
    </w:p>
    <w:p w14:paraId="44A733CB"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Process-oriented and efficient in creating and maintaining systems to create high quality work.</w:t>
      </w:r>
    </w:p>
    <w:p w14:paraId="5D7AC697"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 xml:space="preserve">Communicates effectively in both verbal and written form, and in presenting complex information. </w:t>
      </w:r>
    </w:p>
    <w:p w14:paraId="4A217283"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Exhibits a manner that is professional, ethical, respectful and graceful</w:t>
      </w:r>
    </w:p>
    <w:p w14:paraId="0032D566"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 xml:space="preserve">Ability to work collaboratively in a team environment, be accountable, invite suggestions, ask for support when needed, and provide support to others, all with a dedication to overall organizational success. </w:t>
      </w:r>
    </w:p>
    <w:p w14:paraId="39315A4F" w14:textId="77777777" w:rsidR="000954F9" w:rsidRDefault="000954F9" w:rsidP="000954F9">
      <w:pPr>
        <w:pStyle w:val="ListParagraph"/>
        <w:numPr>
          <w:ilvl w:val="0"/>
          <w:numId w:val="8"/>
        </w:numPr>
        <w:spacing w:before="100" w:beforeAutospacing="1" w:after="100" w:afterAutospacing="1"/>
        <w:rPr>
          <w:rFonts w:ascii="Times New Roman" w:eastAsia="Times New Roman" w:hAnsi="Times New Roman" w:cs="Times New Roman"/>
          <w:bCs/>
          <w:color w:val="2D2D2D"/>
          <w:sz w:val="20"/>
          <w:szCs w:val="20"/>
        </w:rPr>
      </w:pPr>
      <w:r>
        <w:rPr>
          <w:rFonts w:ascii="Times New Roman" w:eastAsia="Times New Roman" w:hAnsi="Times New Roman" w:cs="Times New Roman"/>
          <w:bCs/>
          <w:color w:val="2D2D2D"/>
          <w:sz w:val="20"/>
          <w:szCs w:val="20"/>
        </w:rPr>
        <w:t>Strong understanding of and commitment to diversity, equity, and inclusion and an interest in applying those principles in the workplace.</w:t>
      </w:r>
    </w:p>
    <w:p w14:paraId="356261A4" w14:textId="5FDC0384" w:rsidR="000954F9" w:rsidRPr="000E2B4B" w:rsidRDefault="000954F9" w:rsidP="000954F9">
      <w:pPr>
        <w:spacing w:before="100" w:beforeAutospacing="1" w:after="100" w:afterAutospacing="1"/>
        <w:rPr>
          <w:rFonts w:ascii="Times New Roman" w:eastAsia="Times New Roman" w:hAnsi="Times New Roman" w:cs="Times New Roman"/>
          <w:color w:val="2D2D2D"/>
          <w:sz w:val="20"/>
          <w:szCs w:val="20"/>
        </w:rPr>
      </w:pPr>
      <w:r>
        <w:rPr>
          <w:rFonts w:ascii="Times New Roman" w:eastAsia="Times New Roman" w:hAnsi="Times New Roman" w:cs="Times New Roman"/>
          <w:b/>
          <w:bCs/>
          <w:color w:val="2D2D2D"/>
          <w:sz w:val="20"/>
          <w:szCs w:val="20"/>
        </w:rPr>
        <w:t>Requirements</w:t>
      </w:r>
      <w:r w:rsidRPr="000E2B4B">
        <w:rPr>
          <w:rFonts w:ascii="Times New Roman" w:eastAsia="Times New Roman" w:hAnsi="Times New Roman" w:cs="Times New Roman"/>
          <w:b/>
          <w:bCs/>
          <w:color w:val="2D2D2D"/>
          <w:sz w:val="20"/>
          <w:szCs w:val="20"/>
        </w:rPr>
        <w:t>:</w:t>
      </w:r>
    </w:p>
    <w:p w14:paraId="3D45B0E4" w14:textId="53B78468" w:rsidR="006B61B8" w:rsidRDefault="006B61B8" w:rsidP="000954F9">
      <w:pPr>
        <w:numPr>
          <w:ilvl w:val="0"/>
          <w:numId w:val="6"/>
        </w:numPr>
        <w:spacing w:before="100" w:beforeAutospacing="1" w:after="100" w:afterAutospacing="1"/>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 xml:space="preserve">Minimum of 5 years’ experience leading finance and /or business operations. </w:t>
      </w:r>
    </w:p>
    <w:p w14:paraId="1A48A9BF" w14:textId="167FBB6B" w:rsidR="000954F9" w:rsidRPr="00FC7D70" w:rsidRDefault="000954F9" w:rsidP="000954F9">
      <w:pPr>
        <w:numPr>
          <w:ilvl w:val="0"/>
          <w:numId w:val="6"/>
        </w:numPr>
        <w:spacing w:before="100" w:beforeAutospacing="1" w:after="100" w:afterAutospacing="1"/>
        <w:rPr>
          <w:rFonts w:ascii="Times New Roman" w:eastAsia="Times New Roman" w:hAnsi="Times New Roman" w:cs="Times New Roman"/>
          <w:color w:val="2D2D2D"/>
          <w:sz w:val="20"/>
          <w:szCs w:val="20"/>
        </w:rPr>
      </w:pPr>
      <w:r w:rsidRPr="000E2B4B">
        <w:rPr>
          <w:rFonts w:ascii="Times New Roman" w:eastAsia="Times New Roman" w:hAnsi="Times New Roman" w:cs="Times New Roman"/>
          <w:color w:val="2D2D2D"/>
          <w:sz w:val="20"/>
          <w:szCs w:val="20"/>
        </w:rPr>
        <w:t xml:space="preserve">Must be able to sit for long periods of time and utilize general office </w:t>
      </w:r>
      <w:r w:rsidRPr="00FC7D70">
        <w:rPr>
          <w:rFonts w:ascii="Times New Roman" w:eastAsia="Times New Roman" w:hAnsi="Times New Roman" w:cs="Times New Roman"/>
          <w:color w:val="2D2D2D"/>
          <w:sz w:val="20"/>
          <w:szCs w:val="20"/>
        </w:rPr>
        <w:t xml:space="preserve">and computer </w:t>
      </w:r>
      <w:r w:rsidRPr="000E2B4B">
        <w:rPr>
          <w:rFonts w:ascii="Times New Roman" w:eastAsia="Times New Roman" w:hAnsi="Times New Roman" w:cs="Times New Roman"/>
          <w:color w:val="2D2D2D"/>
          <w:sz w:val="20"/>
          <w:szCs w:val="20"/>
        </w:rPr>
        <w:t xml:space="preserve">equipment continually </w:t>
      </w:r>
      <w:r w:rsidRPr="00FC7D70">
        <w:rPr>
          <w:rFonts w:ascii="Times New Roman" w:eastAsia="Times New Roman" w:hAnsi="Times New Roman" w:cs="Times New Roman"/>
          <w:color w:val="2D2D2D"/>
          <w:sz w:val="20"/>
          <w:szCs w:val="20"/>
        </w:rPr>
        <w:t>with r</w:t>
      </w:r>
      <w:r w:rsidRPr="000E2B4B">
        <w:rPr>
          <w:rFonts w:ascii="Times New Roman" w:eastAsia="Times New Roman" w:hAnsi="Times New Roman" w:cs="Times New Roman"/>
          <w:sz w:val="20"/>
          <w:szCs w:val="20"/>
        </w:rPr>
        <w:t>egular and consistent use of keyboard and mouse.</w:t>
      </w:r>
    </w:p>
    <w:p w14:paraId="70A4BDB4" w14:textId="77777777" w:rsidR="000954F9" w:rsidRPr="000E2B4B" w:rsidRDefault="000954F9" w:rsidP="000954F9">
      <w:pPr>
        <w:numPr>
          <w:ilvl w:val="0"/>
          <w:numId w:val="6"/>
        </w:numPr>
        <w:spacing w:before="100" w:beforeAutospacing="1" w:after="100" w:afterAutospacing="1"/>
        <w:rPr>
          <w:rFonts w:ascii="Times New Roman" w:eastAsia="Times New Roman" w:hAnsi="Times New Roman" w:cs="Times New Roman"/>
          <w:color w:val="2D2D2D"/>
          <w:sz w:val="20"/>
          <w:szCs w:val="20"/>
        </w:rPr>
      </w:pPr>
      <w:r>
        <w:rPr>
          <w:rFonts w:ascii="Times New Roman" w:eastAsia="Times New Roman" w:hAnsi="Times New Roman" w:cs="Times New Roman"/>
          <w:sz w:val="20"/>
          <w:szCs w:val="20"/>
        </w:rPr>
        <w:t>There m</w:t>
      </w:r>
      <w:r w:rsidRPr="000E2B4B">
        <w:rPr>
          <w:rFonts w:ascii="Times New Roman" w:eastAsia="Times New Roman" w:hAnsi="Times New Roman" w:cs="Times New Roman"/>
          <w:sz w:val="20"/>
          <w:szCs w:val="20"/>
        </w:rPr>
        <w:t>ay be some light walking, standing, bending</w:t>
      </w:r>
      <w:r w:rsidRPr="00FC7D70">
        <w:rPr>
          <w:rFonts w:ascii="Times New Roman" w:eastAsia="Times New Roman" w:hAnsi="Times New Roman" w:cs="Times New Roman"/>
          <w:sz w:val="20"/>
          <w:szCs w:val="20"/>
        </w:rPr>
        <w:t xml:space="preserve">, twisting, reaching </w:t>
      </w:r>
      <w:r w:rsidRPr="000E2B4B">
        <w:rPr>
          <w:rFonts w:ascii="Times New Roman" w:eastAsia="Times New Roman" w:hAnsi="Times New Roman" w:cs="Times New Roman"/>
          <w:sz w:val="20"/>
          <w:szCs w:val="20"/>
        </w:rPr>
        <w:t xml:space="preserve">and carrying </w:t>
      </w:r>
      <w:r w:rsidRPr="00FC7D70">
        <w:rPr>
          <w:rFonts w:ascii="Times New Roman" w:eastAsia="Times New Roman" w:hAnsi="Times New Roman" w:cs="Times New Roman"/>
          <w:sz w:val="20"/>
          <w:szCs w:val="20"/>
        </w:rPr>
        <w:t>of</w:t>
      </w:r>
      <w:r w:rsidRPr="000E2B4B">
        <w:rPr>
          <w:rFonts w:ascii="Times New Roman" w:eastAsia="Times New Roman" w:hAnsi="Times New Roman" w:cs="Times New Roman"/>
          <w:sz w:val="20"/>
          <w:szCs w:val="20"/>
        </w:rPr>
        <w:t xml:space="preserve"> items not exceeding 50 pounds</w:t>
      </w:r>
    </w:p>
    <w:p w14:paraId="7B0EA0DE" w14:textId="77777777" w:rsidR="000954F9" w:rsidRPr="000E2B4B" w:rsidRDefault="000954F9" w:rsidP="000954F9">
      <w:pPr>
        <w:numPr>
          <w:ilvl w:val="0"/>
          <w:numId w:val="6"/>
        </w:numPr>
        <w:spacing w:before="100" w:beforeAutospacing="1" w:after="100" w:afterAutospacing="1"/>
        <w:rPr>
          <w:rFonts w:ascii="Times New Roman" w:eastAsia="Times New Roman" w:hAnsi="Times New Roman" w:cs="Times New Roman"/>
          <w:color w:val="2D2D2D"/>
          <w:sz w:val="20"/>
          <w:szCs w:val="20"/>
        </w:rPr>
      </w:pPr>
      <w:r w:rsidRPr="000E2B4B">
        <w:rPr>
          <w:rFonts w:ascii="Times New Roman" w:eastAsia="Times New Roman" w:hAnsi="Times New Roman" w:cs="Times New Roman"/>
          <w:color w:val="2D2D2D"/>
          <w:sz w:val="20"/>
          <w:szCs w:val="20"/>
        </w:rPr>
        <w:t>Visual acuity necessary to spend lengthy periods of time at the computer.</w:t>
      </w:r>
    </w:p>
    <w:p w14:paraId="7B3E55DD" w14:textId="77777777" w:rsidR="000954F9" w:rsidRPr="001E5916" w:rsidRDefault="000954F9" w:rsidP="000954F9">
      <w:pPr>
        <w:numPr>
          <w:ilvl w:val="0"/>
          <w:numId w:val="6"/>
        </w:numPr>
        <w:spacing w:before="100" w:beforeAutospacing="1" w:after="100" w:afterAutospacing="1"/>
        <w:rPr>
          <w:rFonts w:ascii="Times New Roman" w:hAnsi="Times New Roman" w:cs="Times New Roman"/>
          <w:sz w:val="20"/>
          <w:szCs w:val="20"/>
        </w:rPr>
      </w:pPr>
      <w:r w:rsidRPr="000E2B4B">
        <w:rPr>
          <w:rFonts w:ascii="Times New Roman" w:eastAsia="Times New Roman" w:hAnsi="Times New Roman" w:cs="Times New Roman"/>
          <w:sz w:val="20"/>
          <w:szCs w:val="20"/>
        </w:rPr>
        <w:t>Must be able to perform essential functions of the position without hazard to self or others.</w:t>
      </w:r>
    </w:p>
    <w:p w14:paraId="2170EACF" w14:textId="77777777" w:rsidR="000954F9" w:rsidRPr="001E5916" w:rsidRDefault="000954F9" w:rsidP="000954F9">
      <w:pPr>
        <w:numPr>
          <w:ilvl w:val="0"/>
          <w:numId w:val="6"/>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Background check will be required</w:t>
      </w:r>
    </w:p>
    <w:p w14:paraId="03ECD3DB" w14:textId="78FD1B43" w:rsidR="000954F9" w:rsidRPr="001E5916" w:rsidRDefault="000954F9" w:rsidP="000954F9">
      <w:pPr>
        <w:rPr>
          <w:rFonts w:ascii="Times New Roman" w:eastAsia="Times New Roman" w:hAnsi="Times New Roman" w:cs="Times New Roman"/>
          <w:color w:val="2D2D2D"/>
          <w:sz w:val="20"/>
          <w:szCs w:val="20"/>
        </w:rPr>
      </w:pPr>
      <w:r w:rsidRPr="003F6D00">
        <w:rPr>
          <w:rFonts w:ascii="Times New Roman" w:hAnsi="Times New Roman" w:cs="Times New Roman"/>
          <w:b/>
          <w:sz w:val="20"/>
          <w:szCs w:val="20"/>
        </w:rPr>
        <w:t>Work Schedule</w:t>
      </w:r>
      <w:r w:rsidRPr="003F6D00">
        <w:rPr>
          <w:rFonts w:ascii="Times New Roman" w:eastAsia="Times New Roman" w:hAnsi="Times New Roman" w:cs="Times New Roman"/>
          <w:b/>
          <w:color w:val="2D2D2D"/>
          <w:sz w:val="20"/>
          <w:szCs w:val="20"/>
        </w:rPr>
        <w:t>:</w:t>
      </w:r>
      <w:r w:rsidRPr="00FC7D70">
        <w:rPr>
          <w:rFonts w:ascii="Times New Roman" w:eastAsia="Times New Roman" w:hAnsi="Times New Roman" w:cs="Times New Roman"/>
          <w:b/>
          <w:color w:val="2D2D2D"/>
          <w:sz w:val="20"/>
          <w:szCs w:val="20"/>
        </w:rPr>
        <w:t xml:space="preserve"> </w:t>
      </w:r>
      <w:r w:rsidRPr="00FC7D70">
        <w:rPr>
          <w:rFonts w:ascii="Times New Roman" w:eastAsia="Times New Roman" w:hAnsi="Times New Roman" w:cs="Times New Roman"/>
          <w:color w:val="2D2D2D"/>
          <w:sz w:val="20"/>
          <w:szCs w:val="20"/>
        </w:rPr>
        <w:t xml:space="preserve">Typical </w:t>
      </w:r>
      <w:r w:rsidR="00F62710">
        <w:rPr>
          <w:rFonts w:ascii="Times New Roman" w:eastAsia="Times New Roman" w:hAnsi="Times New Roman" w:cs="Times New Roman"/>
          <w:color w:val="2D2D2D"/>
          <w:sz w:val="20"/>
          <w:szCs w:val="20"/>
        </w:rPr>
        <w:t xml:space="preserve">part-time </w:t>
      </w:r>
      <w:r>
        <w:rPr>
          <w:rFonts w:ascii="Times New Roman" w:eastAsia="Times New Roman" w:hAnsi="Times New Roman" w:cs="Times New Roman"/>
          <w:color w:val="2D2D2D"/>
          <w:sz w:val="20"/>
          <w:szCs w:val="20"/>
        </w:rPr>
        <w:t xml:space="preserve">U.S. </w:t>
      </w:r>
      <w:r w:rsidRPr="00FC7D70">
        <w:rPr>
          <w:rFonts w:ascii="Times New Roman" w:eastAsia="Times New Roman" w:hAnsi="Times New Roman" w:cs="Times New Roman"/>
          <w:color w:val="2D2D2D"/>
          <w:sz w:val="20"/>
          <w:szCs w:val="20"/>
        </w:rPr>
        <w:t>business hours</w:t>
      </w:r>
      <w:r w:rsidR="00F62710">
        <w:rPr>
          <w:rFonts w:ascii="Times New Roman" w:eastAsia="Times New Roman" w:hAnsi="Times New Roman" w:cs="Times New Roman"/>
          <w:color w:val="2D2D2D"/>
          <w:sz w:val="20"/>
          <w:szCs w:val="20"/>
        </w:rPr>
        <w:t xml:space="preserve"> (~20 hours/week)</w:t>
      </w:r>
      <w:r w:rsidRPr="00FC7D70">
        <w:rPr>
          <w:rFonts w:ascii="Times New Roman" w:eastAsia="Times New Roman" w:hAnsi="Times New Roman" w:cs="Times New Roman"/>
          <w:color w:val="2D2D2D"/>
          <w:sz w:val="20"/>
          <w:szCs w:val="20"/>
        </w:rPr>
        <w:t xml:space="preserve"> with some flexibility, and occasional evening/weekend work</w:t>
      </w:r>
      <w:r>
        <w:rPr>
          <w:rFonts w:ascii="Times New Roman" w:eastAsia="Times New Roman" w:hAnsi="Times New Roman" w:cs="Times New Roman"/>
          <w:color w:val="2D2D2D"/>
          <w:sz w:val="20"/>
          <w:szCs w:val="20"/>
        </w:rPr>
        <w:t xml:space="preserve">. </w:t>
      </w:r>
      <w:r w:rsidRPr="00FC7D70">
        <w:rPr>
          <w:rFonts w:ascii="Times New Roman" w:hAnsi="Times New Roman" w:cs="Times New Roman"/>
          <w:sz w:val="20"/>
          <w:szCs w:val="20"/>
        </w:rPr>
        <w:t xml:space="preserve">Occasional overnight travel may be required for meetings and events.  </w:t>
      </w:r>
    </w:p>
    <w:p w14:paraId="2F882511" w14:textId="77777777" w:rsidR="000954F9" w:rsidRPr="001E5916" w:rsidRDefault="000954F9" w:rsidP="000954F9">
      <w:pPr>
        <w:pStyle w:val="NormalWeb"/>
        <w:rPr>
          <w:b/>
          <w:color w:val="2D2D2D"/>
          <w:sz w:val="20"/>
          <w:szCs w:val="20"/>
        </w:rPr>
      </w:pPr>
      <w:r w:rsidRPr="001E5916">
        <w:rPr>
          <w:b/>
          <w:sz w:val="20"/>
          <w:szCs w:val="20"/>
        </w:rPr>
        <w:t xml:space="preserve">Compensation and </w:t>
      </w:r>
      <w:r w:rsidRPr="001E5916">
        <w:rPr>
          <w:b/>
          <w:color w:val="2D2D2D"/>
          <w:sz w:val="20"/>
          <w:szCs w:val="20"/>
        </w:rPr>
        <w:t>Benefits:</w:t>
      </w:r>
    </w:p>
    <w:p w14:paraId="1502D2F9" w14:textId="68A80C43" w:rsidR="000954F9" w:rsidRPr="00FC7D70" w:rsidRDefault="000954F9" w:rsidP="000954F9">
      <w:pPr>
        <w:numPr>
          <w:ilvl w:val="0"/>
          <w:numId w:val="7"/>
        </w:numPr>
        <w:spacing w:before="100" w:beforeAutospacing="1" w:after="100" w:afterAutospacing="1"/>
        <w:rPr>
          <w:rFonts w:ascii="Times New Roman" w:eastAsia="Times New Roman" w:hAnsi="Times New Roman" w:cs="Times New Roman"/>
          <w:color w:val="2D2D2D"/>
          <w:sz w:val="20"/>
          <w:szCs w:val="20"/>
        </w:rPr>
      </w:pPr>
      <w:r w:rsidRPr="00FC7D70">
        <w:rPr>
          <w:rFonts w:ascii="Times New Roman" w:eastAsia="Times New Roman" w:hAnsi="Times New Roman" w:cs="Times New Roman"/>
          <w:color w:val="2D2D2D"/>
          <w:sz w:val="20"/>
          <w:szCs w:val="20"/>
        </w:rPr>
        <w:t>Salary commensurate with experience</w:t>
      </w:r>
      <w:r w:rsidR="00F62710">
        <w:rPr>
          <w:rFonts w:ascii="Times New Roman" w:eastAsia="Times New Roman" w:hAnsi="Times New Roman" w:cs="Times New Roman"/>
          <w:color w:val="2D2D2D"/>
          <w:sz w:val="20"/>
          <w:szCs w:val="20"/>
        </w:rPr>
        <w:t xml:space="preserve"> (we anticipate $45-50k per year)</w:t>
      </w:r>
    </w:p>
    <w:p w14:paraId="2AEEFCEC" w14:textId="77777777" w:rsidR="000954F9" w:rsidRPr="000E2B4B" w:rsidRDefault="000954F9" w:rsidP="000954F9">
      <w:pPr>
        <w:numPr>
          <w:ilvl w:val="0"/>
          <w:numId w:val="7"/>
        </w:numPr>
        <w:spacing w:before="100" w:beforeAutospacing="1" w:after="100" w:afterAutospacing="1"/>
        <w:rPr>
          <w:rFonts w:ascii="Times New Roman" w:eastAsia="Times New Roman" w:hAnsi="Times New Roman" w:cs="Times New Roman"/>
          <w:color w:val="2D2D2D"/>
          <w:sz w:val="20"/>
          <w:szCs w:val="20"/>
        </w:rPr>
      </w:pPr>
      <w:r w:rsidRPr="000E2B4B">
        <w:rPr>
          <w:rFonts w:ascii="Times New Roman" w:eastAsia="Times New Roman" w:hAnsi="Times New Roman" w:cs="Times New Roman"/>
          <w:color w:val="2D2D2D"/>
          <w:sz w:val="20"/>
          <w:szCs w:val="20"/>
        </w:rPr>
        <w:t>401(k)</w:t>
      </w:r>
      <w:r w:rsidRPr="00FC7D70">
        <w:rPr>
          <w:rFonts w:ascii="Times New Roman" w:eastAsia="Times New Roman" w:hAnsi="Times New Roman" w:cs="Times New Roman"/>
          <w:color w:val="2D2D2D"/>
          <w:sz w:val="20"/>
          <w:szCs w:val="20"/>
        </w:rPr>
        <w:t xml:space="preserve"> matching</w:t>
      </w:r>
    </w:p>
    <w:p w14:paraId="48BB070A" w14:textId="2E158369" w:rsidR="000954F9" w:rsidRPr="00D2369E" w:rsidRDefault="000954F9" w:rsidP="000954F9">
      <w:pPr>
        <w:numPr>
          <w:ilvl w:val="0"/>
          <w:numId w:val="7"/>
        </w:numPr>
        <w:spacing w:before="100" w:beforeAutospacing="1" w:after="100" w:afterAutospacing="1"/>
        <w:rPr>
          <w:rFonts w:ascii="Times New Roman" w:eastAsia="Times New Roman" w:hAnsi="Times New Roman" w:cs="Times New Roman"/>
          <w:color w:val="2D2D2D"/>
          <w:sz w:val="20"/>
          <w:szCs w:val="20"/>
        </w:rPr>
      </w:pPr>
      <w:r w:rsidRPr="000E2B4B">
        <w:rPr>
          <w:rFonts w:ascii="Times New Roman" w:eastAsia="Times New Roman" w:hAnsi="Times New Roman" w:cs="Times New Roman"/>
          <w:color w:val="2D2D2D"/>
          <w:sz w:val="20"/>
          <w:szCs w:val="20"/>
        </w:rPr>
        <w:t>Paid time off</w:t>
      </w:r>
      <w:r w:rsidR="001E6EDD">
        <w:rPr>
          <w:rFonts w:ascii="Times New Roman" w:eastAsia="Times New Roman" w:hAnsi="Times New Roman" w:cs="Times New Roman"/>
          <w:color w:val="2D2D2D"/>
          <w:sz w:val="20"/>
          <w:szCs w:val="20"/>
        </w:rPr>
        <w:t xml:space="preserve"> (typically 2 weeks annually)</w:t>
      </w:r>
    </w:p>
    <w:p w14:paraId="1F39C76C" w14:textId="2F422288" w:rsidR="00EB0E75" w:rsidRPr="00D2369E" w:rsidRDefault="000954F9">
      <w:pPr>
        <w:rPr>
          <w:rFonts w:ascii="Times New Roman" w:hAnsi="Times New Roman" w:cs="Times New Roman"/>
          <w:sz w:val="20"/>
          <w:szCs w:val="20"/>
        </w:rPr>
      </w:pPr>
      <w:r>
        <w:rPr>
          <w:rFonts w:ascii="Times New Roman" w:hAnsi="Times New Roman" w:cs="Times New Roman"/>
          <w:sz w:val="20"/>
          <w:szCs w:val="20"/>
        </w:rPr>
        <w:t xml:space="preserve">To make a confidential application, please submit resume with salary requirements to </w:t>
      </w:r>
      <w:hyperlink r:id="rId8" w:history="1">
        <w:r w:rsidRPr="00E416E0">
          <w:rPr>
            <w:rStyle w:val="Hyperlink"/>
            <w:rFonts w:ascii="Times New Roman" w:hAnsi="Times New Roman" w:cs="Times New Roman"/>
            <w:sz w:val="20"/>
            <w:szCs w:val="20"/>
          </w:rPr>
          <w:t>montessori@amiusa.org</w:t>
        </w:r>
      </w:hyperlink>
      <w:r>
        <w:rPr>
          <w:rFonts w:ascii="Times New Roman" w:hAnsi="Times New Roman" w:cs="Times New Roman"/>
          <w:sz w:val="20"/>
          <w:szCs w:val="20"/>
        </w:rPr>
        <w:t xml:space="preserve">. </w:t>
      </w:r>
    </w:p>
    <w:sectPr w:rsidR="00EB0E75" w:rsidRPr="00D2369E" w:rsidSect="0077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198"/>
    <w:multiLevelType w:val="hybridMultilevel"/>
    <w:tmpl w:val="6B3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2347B"/>
    <w:multiLevelType w:val="multilevel"/>
    <w:tmpl w:val="3CB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35CCD"/>
    <w:multiLevelType w:val="multilevel"/>
    <w:tmpl w:val="E4F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26E58"/>
    <w:multiLevelType w:val="multilevel"/>
    <w:tmpl w:val="D3D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14365"/>
    <w:multiLevelType w:val="multilevel"/>
    <w:tmpl w:val="98D2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4684F"/>
    <w:multiLevelType w:val="hybridMultilevel"/>
    <w:tmpl w:val="C784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17850"/>
    <w:multiLevelType w:val="multilevel"/>
    <w:tmpl w:val="AB5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33410"/>
    <w:multiLevelType w:val="multilevel"/>
    <w:tmpl w:val="1534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F9"/>
    <w:rsid w:val="000954F9"/>
    <w:rsid w:val="001E6EDD"/>
    <w:rsid w:val="002D2FC6"/>
    <w:rsid w:val="00321EA3"/>
    <w:rsid w:val="00620E53"/>
    <w:rsid w:val="006B61B8"/>
    <w:rsid w:val="008E4CB6"/>
    <w:rsid w:val="009003F1"/>
    <w:rsid w:val="0097404E"/>
    <w:rsid w:val="00BA2F5B"/>
    <w:rsid w:val="00BC3AE7"/>
    <w:rsid w:val="00CA7FA6"/>
    <w:rsid w:val="00D2369E"/>
    <w:rsid w:val="00EB0E75"/>
    <w:rsid w:val="00F62710"/>
    <w:rsid w:val="1AD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F792"/>
  <w15:chartTrackingRefBased/>
  <w15:docId w15:val="{FC9B82F2-3A1E-DB48-899F-0C1FF43E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F9"/>
    <w:pPr>
      <w:ind w:left="720"/>
      <w:contextualSpacing/>
    </w:pPr>
  </w:style>
  <w:style w:type="paragraph" w:styleId="NormalWeb">
    <w:name w:val="Normal (Web)"/>
    <w:basedOn w:val="Normal"/>
    <w:uiPriority w:val="99"/>
    <w:semiHidden/>
    <w:unhideWhenUsed/>
    <w:rsid w:val="000954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5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ssori@amius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7B447317A2840B9EA99A6E171862F" ma:contentTypeVersion="14" ma:contentTypeDescription="Create a new document." ma:contentTypeScope="" ma:versionID="0e9da3ef2806b9173daf5b9561062f0b">
  <xsd:schema xmlns:xsd="http://www.w3.org/2001/XMLSchema" xmlns:xs="http://www.w3.org/2001/XMLSchema" xmlns:p="http://schemas.microsoft.com/office/2006/metadata/properties" xmlns:ns3="e02f19ce-c25b-4e09-a06b-1c79f3d6ed78" xmlns:ns4="dd7c42e9-b003-462d-8568-3ea892d8780e" targetNamespace="http://schemas.microsoft.com/office/2006/metadata/properties" ma:root="true" ma:fieldsID="eeb6c7af6957c4b504552e107a1c8b3b" ns3:_="" ns4:_="">
    <xsd:import namespace="e02f19ce-c25b-4e09-a06b-1c79f3d6ed78"/>
    <xsd:import namespace="dd7c42e9-b003-462d-8568-3ea892d878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f19ce-c25b-4e09-a06b-1c79f3d6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c42e9-b003-462d-8568-3ea892d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30B76-9639-48AB-9F63-29D00F515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F8238-0B53-4718-BF2A-E5D8B7787A6B}">
  <ds:schemaRefs>
    <ds:schemaRef ds:uri="http://schemas.microsoft.com/sharepoint/v3/contenttype/forms"/>
  </ds:schemaRefs>
</ds:datastoreItem>
</file>

<file path=customXml/itemProps3.xml><?xml version="1.0" encoding="utf-8"?>
<ds:datastoreItem xmlns:ds="http://schemas.openxmlformats.org/officeDocument/2006/customXml" ds:itemID="{E4EF6E97-2C79-4822-8C93-C7A834BE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f19ce-c25b-4e09-a06b-1c79f3d6ed78"/>
    <ds:schemaRef ds:uri="dd7c42e9-b003-462d-8568-3ea892d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2023-05-02T18:51:00Z</dcterms:created>
  <dcterms:modified xsi:type="dcterms:W3CDTF">2023-05-02T18:54:00Z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0x01010066C7B447317A2840B9EA99A6E171862F</vt:lpwstr>
  </property>
</Properties>
</file>